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25C" w:rsidRDefault="00AD425C">
      <w:pPr>
        <w:rPr>
          <w:noProof/>
        </w:rPr>
      </w:pPr>
      <w:r>
        <w:rPr>
          <w:noProof/>
        </w:rPr>
        <w:drawing>
          <wp:inline distT="0" distB="0" distL="0" distR="0" wp14:anchorId="32D44C3A" wp14:editId="157D17ED">
            <wp:extent cx="4402015" cy="2344163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9739" t="39273" r="29943" b="13090"/>
                    <a:stretch/>
                  </pic:blipFill>
                  <pic:spPr bwMode="auto">
                    <a:xfrm>
                      <a:off x="0" y="0"/>
                      <a:ext cx="4402190" cy="23442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7B65" w:rsidRDefault="00E10D70"/>
    <w:p w:rsidR="00AD425C" w:rsidRDefault="00AD425C">
      <w:r>
        <w:rPr>
          <w:noProof/>
        </w:rPr>
        <w:drawing>
          <wp:inline distT="0" distB="0" distL="0" distR="0" wp14:anchorId="1780CE5A" wp14:editId="43791B3A">
            <wp:extent cx="4595446" cy="2206543"/>
            <wp:effectExtent l="0" t="0" r="0" b="381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9841" t="33818" r="28614" b="22182"/>
                    <a:stretch/>
                  </pic:blipFill>
                  <pic:spPr bwMode="auto">
                    <a:xfrm>
                      <a:off x="0" y="0"/>
                      <a:ext cx="4595631" cy="22066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425C" w:rsidRDefault="00AD425C"/>
    <w:p w:rsidR="00AD425C" w:rsidRDefault="00AD425C">
      <w:pPr>
        <w:rPr>
          <w:rFonts w:hint="cs"/>
        </w:rPr>
      </w:pPr>
    </w:p>
    <w:p w:rsidR="00AD425C" w:rsidRDefault="00AD425C">
      <w:pPr>
        <w:rPr>
          <w:rFonts w:hint="cs"/>
        </w:rPr>
      </w:pPr>
      <w:r>
        <w:rPr>
          <w:noProof/>
        </w:rPr>
        <w:drawing>
          <wp:inline distT="0" distB="0" distL="0" distR="0" wp14:anchorId="70240E10" wp14:editId="1010E082">
            <wp:extent cx="4740567" cy="1969477"/>
            <wp:effectExtent l="0" t="0" r="3175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9944" t="38727" r="29023" b="17819"/>
                    <a:stretch/>
                  </pic:blipFill>
                  <pic:spPr bwMode="auto">
                    <a:xfrm>
                      <a:off x="0" y="0"/>
                      <a:ext cx="4748390" cy="19727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425C" w:rsidRDefault="00AD425C">
      <w:r>
        <w:rPr>
          <w:noProof/>
        </w:rPr>
        <w:lastRenderedPageBreak/>
        <w:drawing>
          <wp:inline distT="0" distB="0" distL="0" distR="0" wp14:anchorId="70FD688E" wp14:editId="046B7E6D">
            <wp:extent cx="4809504" cy="2332892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9432" t="36363" r="29739" b="25091"/>
                    <a:stretch/>
                  </pic:blipFill>
                  <pic:spPr bwMode="auto">
                    <a:xfrm>
                      <a:off x="0" y="0"/>
                      <a:ext cx="4812092" cy="23341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425C" w:rsidRDefault="00AD425C">
      <w:pPr>
        <w:rPr>
          <w:noProof/>
        </w:rPr>
      </w:pPr>
    </w:p>
    <w:p w:rsidR="00AA46D9" w:rsidRDefault="00AD425C" w:rsidP="00AA46D9">
      <w:pPr>
        <w:rPr>
          <w:cs/>
        </w:rPr>
      </w:pPr>
      <w:r>
        <w:rPr>
          <w:noProof/>
        </w:rPr>
        <w:drawing>
          <wp:inline distT="0" distB="0" distL="0" distR="0" wp14:anchorId="242BF18E" wp14:editId="1A728E81">
            <wp:extent cx="4541110" cy="2297723"/>
            <wp:effectExtent l="0" t="0" r="0" b="762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9227" t="31817" r="20943" b="14364"/>
                    <a:stretch/>
                  </pic:blipFill>
                  <pic:spPr bwMode="auto">
                    <a:xfrm>
                      <a:off x="0" y="0"/>
                      <a:ext cx="4541290" cy="22978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425C" w:rsidRDefault="00AA46D9" w:rsidP="00AA46D9">
      <w:pPr>
        <w:tabs>
          <w:tab w:val="left" w:pos="2437"/>
        </w:tabs>
        <w:spacing w:line="240" w:lineRule="auto"/>
        <w:jc w:val="both"/>
      </w:pPr>
      <w:r>
        <w:tab/>
      </w:r>
      <w:r>
        <w:rPr>
          <w:rFonts w:hint="cs"/>
          <w:cs/>
        </w:rPr>
        <w:t xml:space="preserve">จำนวนใบ  </w:t>
      </w:r>
      <w:r>
        <w:t xml:space="preserve">DUE 35 </w:t>
      </w:r>
      <w:r>
        <w:rPr>
          <w:rFonts w:hint="cs"/>
          <w:cs/>
        </w:rPr>
        <w:t>ใบ</w:t>
      </w:r>
    </w:p>
    <w:p w:rsidR="00AA46D9" w:rsidRDefault="00AA46D9" w:rsidP="00AA46D9">
      <w:pPr>
        <w:pStyle w:val="a5"/>
        <w:numPr>
          <w:ilvl w:val="0"/>
          <w:numId w:val="1"/>
        </w:numPr>
        <w:tabs>
          <w:tab w:val="left" w:pos="2437"/>
        </w:tabs>
        <w:spacing w:line="240" w:lineRule="auto"/>
        <w:jc w:val="both"/>
      </w:pPr>
      <w:r>
        <w:rPr>
          <w:rFonts w:hint="cs"/>
          <w:cs/>
        </w:rPr>
        <w:t>มีการแนบใบ</w:t>
      </w:r>
      <w:r>
        <w:t xml:space="preserve">DUE </w:t>
      </w:r>
      <w:r>
        <w:rPr>
          <w:rFonts w:hint="cs"/>
          <w:cs/>
        </w:rPr>
        <w:t xml:space="preserve">ลงมาพร้อม </w:t>
      </w:r>
      <w:r>
        <w:t xml:space="preserve">copy order </w:t>
      </w:r>
      <w:r w:rsidR="00F54A2E">
        <w:rPr>
          <w:rFonts w:hint="cs"/>
          <w:cs/>
        </w:rPr>
        <w:t>20</w:t>
      </w:r>
      <w:r>
        <w:rPr>
          <w:rFonts w:hint="cs"/>
          <w:cs/>
        </w:rPr>
        <w:t xml:space="preserve"> ใบ</w:t>
      </w:r>
    </w:p>
    <w:p w:rsidR="00AA46D9" w:rsidRDefault="00AA46D9" w:rsidP="00AA46D9">
      <w:pPr>
        <w:pStyle w:val="a5"/>
        <w:numPr>
          <w:ilvl w:val="0"/>
          <w:numId w:val="1"/>
        </w:numPr>
        <w:tabs>
          <w:tab w:val="left" w:pos="2437"/>
        </w:tabs>
        <w:jc w:val="both"/>
      </w:pPr>
      <w:r>
        <w:rPr>
          <w:rFonts w:hint="cs"/>
          <w:cs/>
        </w:rPr>
        <w:t>ไม่</w:t>
      </w:r>
      <w:r>
        <w:rPr>
          <w:rFonts w:hint="cs"/>
          <w:cs/>
        </w:rPr>
        <w:t>มีการแนบใบ</w:t>
      </w:r>
      <w:r>
        <w:t xml:space="preserve">DUE </w:t>
      </w:r>
      <w:r>
        <w:rPr>
          <w:rFonts w:hint="cs"/>
          <w:cs/>
        </w:rPr>
        <w:t xml:space="preserve">ลงมาพร้อม </w:t>
      </w:r>
      <w:r>
        <w:t xml:space="preserve">copy order </w:t>
      </w:r>
      <w:r w:rsidR="00F54A2E">
        <w:rPr>
          <w:rFonts w:hint="cs"/>
          <w:cs/>
        </w:rPr>
        <w:t>14</w:t>
      </w:r>
      <w:r>
        <w:rPr>
          <w:rFonts w:hint="cs"/>
          <w:cs/>
        </w:rPr>
        <w:t xml:space="preserve"> ใบ</w:t>
      </w:r>
      <w:r>
        <w:t xml:space="preserve"> (</w:t>
      </w:r>
      <w:r>
        <w:rPr>
          <w:rFonts w:hint="cs"/>
          <w:cs/>
        </w:rPr>
        <w:t>เภสัชกรโทรตามค่ะ</w:t>
      </w:r>
      <w:r>
        <w:t xml:space="preserve">) </w:t>
      </w:r>
    </w:p>
    <w:p w:rsidR="00AA46D9" w:rsidRDefault="00AA46D9" w:rsidP="00AA46D9">
      <w:pPr>
        <w:pStyle w:val="a5"/>
        <w:numPr>
          <w:ilvl w:val="0"/>
          <w:numId w:val="1"/>
        </w:numPr>
        <w:tabs>
          <w:tab w:val="left" w:pos="2437"/>
        </w:tabs>
        <w:jc w:val="both"/>
      </w:pPr>
      <w:r>
        <w:rPr>
          <w:rFonts w:hint="cs"/>
          <w:cs/>
        </w:rPr>
        <w:t xml:space="preserve">ไม่สามารถตามใบ </w:t>
      </w:r>
      <w:r>
        <w:t xml:space="preserve">DUE </w:t>
      </w:r>
      <w:r>
        <w:rPr>
          <w:rFonts w:hint="cs"/>
          <w:cs/>
        </w:rPr>
        <w:t xml:space="preserve"> 1</w:t>
      </w:r>
      <w:r w:rsidR="00F54A2E">
        <w:rPr>
          <w:rFonts w:hint="cs"/>
          <w:cs/>
        </w:rPr>
        <w:t xml:space="preserve">  ใบ</w:t>
      </w:r>
      <w:r>
        <w:rPr>
          <w:rFonts w:hint="cs"/>
          <w:cs/>
        </w:rPr>
        <w:t xml:space="preserve">ค่ะ </w:t>
      </w:r>
      <w:r>
        <w:t>(</w:t>
      </w:r>
      <w:r>
        <w:rPr>
          <w:rFonts w:hint="cs"/>
          <w:cs/>
        </w:rPr>
        <w:t>โทรแจ้งแล้วแต่ไม่มีนำส่ง</w:t>
      </w:r>
      <w:r>
        <w:t>)</w:t>
      </w:r>
    </w:p>
    <w:p w:rsidR="00AA46D9" w:rsidRDefault="00AA46D9" w:rsidP="00AA46D9">
      <w:pPr>
        <w:tabs>
          <w:tab w:val="left" w:pos="2437"/>
        </w:tabs>
        <w:jc w:val="both"/>
        <w:rPr>
          <w:rFonts w:hint="cs"/>
        </w:rPr>
      </w:pPr>
      <w:r>
        <w:rPr>
          <w:rFonts w:hint="cs"/>
          <w:cs/>
        </w:rPr>
        <w:t xml:space="preserve">                              การประเมินในส่วนที่ 2ของแพทย์ หลัง </w:t>
      </w:r>
      <w:r>
        <w:t>H/C</w:t>
      </w:r>
      <w:r>
        <w:rPr>
          <w:rFonts w:hint="cs"/>
          <w:cs/>
        </w:rPr>
        <w:t xml:space="preserve"> ออก</w:t>
      </w:r>
    </w:p>
    <w:p w:rsidR="00AA46D9" w:rsidRDefault="00AA46D9" w:rsidP="00AA46D9">
      <w:pPr>
        <w:pStyle w:val="a5"/>
        <w:numPr>
          <w:ilvl w:val="0"/>
          <w:numId w:val="1"/>
        </w:numPr>
        <w:tabs>
          <w:tab w:val="left" w:pos="2437"/>
        </w:tabs>
        <w:jc w:val="both"/>
      </w:pPr>
      <w:r>
        <w:rPr>
          <w:rFonts w:hint="cs"/>
          <w:cs/>
        </w:rPr>
        <w:t>แพทย์ทำการประเมินตอบกลับ 15 ใบ</w:t>
      </w:r>
    </w:p>
    <w:p w:rsidR="00AA46D9" w:rsidRDefault="00AA46D9" w:rsidP="00AA46D9">
      <w:pPr>
        <w:pStyle w:val="a5"/>
        <w:numPr>
          <w:ilvl w:val="0"/>
          <w:numId w:val="1"/>
        </w:numPr>
        <w:tabs>
          <w:tab w:val="left" w:pos="2437"/>
        </w:tabs>
        <w:jc w:val="both"/>
        <w:rPr>
          <w:rFonts w:hint="cs"/>
        </w:rPr>
      </w:pPr>
      <w:r>
        <w:rPr>
          <w:rFonts w:hint="cs"/>
          <w:cs/>
        </w:rPr>
        <w:t>แพทย์</w:t>
      </w:r>
      <w:r>
        <w:rPr>
          <w:rFonts w:hint="cs"/>
          <w:cs/>
        </w:rPr>
        <w:t>ไม่</w:t>
      </w:r>
      <w:r>
        <w:rPr>
          <w:rFonts w:hint="cs"/>
          <w:cs/>
        </w:rPr>
        <w:t>ทำการประเมิน</w:t>
      </w:r>
      <w:r>
        <w:rPr>
          <w:rFonts w:hint="cs"/>
          <w:cs/>
        </w:rPr>
        <w:t>ตอบกลับ 18</w:t>
      </w:r>
      <w:r>
        <w:rPr>
          <w:rFonts w:hint="cs"/>
          <w:cs/>
        </w:rPr>
        <w:t xml:space="preserve"> ใบ</w:t>
      </w:r>
    </w:p>
    <w:p w:rsidR="00AA46D9" w:rsidRDefault="00AA46D9" w:rsidP="00AA46D9">
      <w:pPr>
        <w:pStyle w:val="a5"/>
        <w:numPr>
          <w:ilvl w:val="0"/>
          <w:numId w:val="1"/>
        </w:numPr>
        <w:tabs>
          <w:tab w:val="left" w:pos="2437"/>
        </w:tabs>
        <w:jc w:val="both"/>
      </w:pPr>
      <w:r>
        <w:rPr>
          <w:rFonts w:hint="cs"/>
          <w:cs/>
        </w:rPr>
        <w:t xml:space="preserve">อื่นๆ 2 ใบ </w:t>
      </w:r>
      <w:r>
        <w:t>(Dead 1 refer1)</w:t>
      </w:r>
    </w:p>
    <w:p w:rsidR="00F54A2E" w:rsidRDefault="00F54A2E" w:rsidP="00F54A2E">
      <w:pPr>
        <w:tabs>
          <w:tab w:val="left" w:pos="2437"/>
        </w:tabs>
        <w:ind w:left="360"/>
        <w:jc w:val="both"/>
      </w:pPr>
    </w:p>
    <w:p w:rsidR="0063414C" w:rsidRDefault="0063414C" w:rsidP="00F54A2E">
      <w:pPr>
        <w:tabs>
          <w:tab w:val="left" w:pos="2437"/>
        </w:tabs>
        <w:ind w:left="360"/>
        <w:jc w:val="both"/>
      </w:pPr>
    </w:p>
    <w:p w:rsidR="0063414C" w:rsidRDefault="0063414C" w:rsidP="00F54A2E">
      <w:pPr>
        <w:tabs>
          <w:tab w:val="left" w:pos="2437"/>
        </w:tabs>
        <w:ind w:left="360"/>
        <w:jc w:val="both"/>
        <w:rPr>
          <w:rFonts w:hint="cs"/>
        </w:rPr>
      </w:pPr>
    </w:p>
    <w:p w:rsidR="00F54A2E" w:rsidRPr="0063414C" w:rsidRDefault="00F54A2E" w:rsidP="00F54A2E">
      <w:pPr>
        <w:tabs>
          <w:tab w:val="left" w:pos="2437"/>
        </w:tabs>
        <w:ind w:left="360"/>
        <w:jc w:val="both"/>
        <w:rPr>
          <w:b/>
          <w:bCs/>
        </w:rPr>
      </w:pPr>
      <w:r w:rsidRPr="0063414C">
        <w:rPr>
          <w:rFonts w:hint="cs"/>
          <w:b/>
          <w:bCs/>
          <w:cs/>
        </w:rPr>
        <w:lastRenderedPageBreak/>
        <w:t xml:space="preserve">ปัญหาที่พบคือ </w:t>
      </w:r>
    </w:p>
    <w:p w:rsidR="00F54A2E" w:rsidRDefault="00F54A2E" w:rsidP="00F54A2E">
      <w:pPr>
        <w:tabs>
          <w:tab w:val="left" w:pos="2437"/>
        </w:tabs>
        <w:jc w:val="both"/>
        <w:rPr>
          <w:rFonts w:hint="cs"/>
        </w:rPr>
      </w:pPr>
      <w:r>
        <w:rPr>
          <w:rFonts w:hint="cs"/>
          <w:cs/>
        </w:rPr>
        <w:t xml:space="preserve">1.ไม่มีการแนบใบ </w:t>
      </w:r>
      <w:r>
        <w:t xml:space="preserve">DUE </w:t>
      </w:r>
      <w:r>
        <w:rPr>
          <w:rFonts w:hint="cs"/>
          <w:cs/>
        </w:rPr>
        <w:t>ในการสั่งใช้ยาในครั้งแรกค่ะ</w:t>
      </w:r>
      <w:r w:rsidR="0063414C">
        <w:rPr>
          <w:rFonts w:hint="cs"/>
          <w:cs/>
        </w:rPr>
        <w:t xml:space="preserve"> </w:t>
      </w:r>
      <w:r>
        <w:t>(</w:t>
      </w:r>
      <w:r>
        <w:rPr>
          <w:rFonts w:hint="cs"/>
          <w:cs/>
        </w:rPr>
        <w:t xml:space="preserve">ตอนที่ยื่น </w:t>
      </w:r>
      <w:r>
        <w:t>copy order</w:t>
      </w:r>
      <w:r>
        <w:rPr>
          <w:rFonts w:hint="cs"/>
          <w:cs/>
        </w:rPr>
        <w:t>ค่ะ</w:t>
      </w:r>
      <w:r>
        <w:t xml:space="preserve">)  </w:t>
      </w:r>
      <w:r>
        <w:rPr>
          <w:rFonts w:hint="cs"/>
          <w:cs/>
        </w:rPr>
        <w:t>ทำให้เภสัชกรต้องทำการโทรตาม</w:t>
      </w:r>
      <w:r w:rsidR="0063414C">
        <w:rPr>
          <w:rFonts w:hint="cs"/>
          <w:cs/>
        </w:rPr>
        <w:t xml:space="preserve"> บางรายเภสัชกรโทรตาม 2-3 ครั้ง</w:t>
      </w:r>
      <w:r>
        <w:rPr>
          <w:rFonts w:hint="cs"/>
          <w:cs/>
        </w:rPr>
        <w:t xml:space="preserve"> ซึ่งในบางครั้งแพทย์ไม่อยู่ที่หอป่วย ณ ตอนนั้น ทำให้ไม่สามารถเขียนใบ </w:t>
      </w:r>
      <w:r>
        <w:t xml:space="preserve">DUE </w:t>
      </w:r>
      <w:r>
        <w:rPr>
          <w:rFonts w:hint="cs"/>
          <w:cs/>
        </w:rPr>
        <w:t xml:space="preserve">ให้ได้ค่ะ ซึ่งตามที่ตกลงในที่ประชุม เภสัชกรจะไม่สามารถจ่ายยาให้ได้หากไม่มีใบ </w:t>
      </w:r>
      <w:r>
        <w:t xml:space="preserve">DUE </w:t>
      </w:r>
      <w:r>
        <w:rPr>
          <w:rFonts w:hint="cs"/>
          <w:cs/>
        </w:rPr>
        <w:t xml:space="preserve">ลงมาพร้อม </w:t>
      </w:r>
      <w:r>
        <w:t xml:space="preserve">copy order </w:t>
      </w:r>
      <w:r>
        <w:rPr>
          <w:rFonts w:hint="cs"/>
          <w:cs/>
        </w:rPr>
        <w:t>ค่ะ ***</w:t>
      </w:r>
    </w:p>
    <w:p w:rsidR="00F54A2E" w:rsidRDefault="00F54A2E" w:rsidP="00F54A2E">
      <w:pPr>
        <w:tabs>
          <w:tab w:val="left" w:pos="2437"/>
        </w:tabs>
        <w:jc w:val="both"/>
      </w:pPr>
      <w:r>
        <w:rPr>
          <w:rFonts w:hint="cs"/>
          <w:cs/>
        </w:rPr>
        <w:t>2.เรื่องการกรอกข้อมูลในส่วนของแพทย์</w:t>
      </w:r>
      <w:r>
        <w:t>(</w:t>
      </w:r>
      <w:r>
        <w:rPr>
          <w:rFonts w:hint="cs"/>
          <w:cs/>
        </w:rPr>
        <w:t>ประเมินครั้งที่1</w:t>
      </w:r>
      <w:r>
        <w:t>)</w:t>
      </w:r>
      <w:r>
        <w:rPr>
          <w:rFonts w:hint="cs"/>
          <w:cs/>
        </w:rPr>
        <w:t>ไม่ครบถ้วนค่ะ เช่น แหล่งที่มาของเชื้อ ผลการวินิจฉัย ตำแหน่งติดเชื้อ</w:t>
      </w:r>
    </w:p>
    <w:p w:rsidR="00F54A2E" w:rsidRDefault="00F54A2E" w:rsidP="00F54A2E">
      <w:pPr>
        <w:tabs>
          <w:tab w:val="left" w:pos="2437"/>
        </w:tabs>
        <w:jc w:val="both"/>
        <w:rPr>
          <w:rFonts w:hint="cs"/>
        </w:rPr>
      </w:pPr>
      <w:r>
        <w:rPr>
          <w:rFonts w:hint="cs"/>
          <w:cs/>
        </w:rPr>
        <w:t>3</w:t>
      </w:r>
      <w:r>
        <w:rPr>
          <w:rFonts w:hint="cs"/>
          <w:cs/>
        </w:rPr>
        <w:t>.เรื่องการกรอกข้อมูลในส่วนของแพทย์</w:t>
      </w:r>
      <w:r>
        <w:t>(</w:t>
      </w:r>
      <w:r>
        <w:rPr>
          <w:rFonts w:hint="cs"/>
          <w:cs/>
        </w:rPr>
        <w:t>ประเมินครั้งที่2</w:t>
      </w:r>
      <w:r>
        <w:t>)</w:t>
      </w:r>
      <w:r>
        <w:rPr>
          <w:rFonts w:hint="cs"/>
          <w:cs/>
        </w:rPr>
        <w:t xml:space="preserve">หลัง </w:t>
      </w:r>
      <w:r>
        <w:t xml:space="preserve">H/C </w:t>
      </w:r>
      <w:r>
        <w:rPr>
          <w:rFonts w:hint="cs"/>
          <w:cs/>
        </w:rPr>
        <w:t>ออก</w:t>
      </w:r>
      <w:r>
        <w:rPr>
          <w:rFonts w:hint="cs"/>
          <w:cs/>
        </w:rPr>
        <w:t xml:space="preserve">                              </w:t>
      </w:r>
    </w:p>
    <w:p w:rsidR="00F54A2E" w:rsidRDefault="00F54A2E" w:rsidP="00F54A2E">
      <w:pPr>
        <w:tabs>
          <w:tab w:val="left" w:pos="2437"/>
        </w:tabs>
        <w:jc w:val="both"/>
      </w:pPr>
      <w:r>
        <w:rPr>
          <w:rFonts w:hint="cs"/>
          <w:cs/>
        </w:rPr>
        <w:t xml:space="preserve">- </w:t>
      </w:r>
      <w:r>
        <w:rPr>
          <w:rFonts w:hint="cs"/>
          <w:cs/>
        </w:rPr>
        <w:t>แพทย์ทำการประเมินตอบกลับ 15 ใบ</w:t>
      </w:r>
    </w:p>
    <w:p w:rsidR="00F54A2E" w:rsidRDefault="00F54A2E" w:rsidP="00F54A2E">
      <w:pPr>
        <w:tabs>
          <w:tab w:val="left" w:pos="2437"/>
        </w:tabs>
        <w:jc w:val="both"/>
        <w:rPr>
          <w:rFonts w:hint="cs"/>
        </w:rPr>
      </w:pPr>
      <w:r>
        <w:rPr>
          <w:rFonts w:hint="cs"/>
          <w:cs/>
        </w:rPr>
        <w:t xml:space="preserve"> - </w:t>
      </w:r>
      <w:r>
        <w:rPr>
          <w:rFonts w:hint="cs"/>
          <w:cs/>
        </w:rPr>
        <w:t>แพทย์ไม่ทำการประเมินตอบกลับ 18 ใบ</w:t>
      </w:r>
    </w:p>
    <w:p w:rsidR="00F54A2E" w:rsidRDefault="00F54A2E" w:rsidP="00F54A2E">
      <w:pPr>
        <w:tabs>
          <w:tab w:val="left" w:pos="2437"/>
        </w:tabs>
        <w:jc w:val="both"/>
      </w:pPr>
      <w:r>
        <w:rPr>
          <w:rFonts w:hint="cs"/>
          <w:cs/>
        </w:rPr>
        <w:t xml:space="preserve"> - </w:t>
      </w:r>
      <w:r>
        <w:rPr>
          <w:rFonts w:hint="cs"/>
          <w:cs/>
        </w:rPr>
        <w:t xml:space="preserve">อื่นๆ 2 ใบ </w:t>
      </w:r>
      <w:r>
        <w:t>(Dead 1 refer1)</w:t>
      </w:r>
    </w:p>
    <w:p w:rsidR="00F54A2E" w:rsidRPr="00F54A2E" w:rsidRDefault="00F54A2E" w:rsidP="00F54A2E">
      <w:pPr>
        <w:tabs>
          <w:tab w:val="left" w:pos="2437"/>
        </w:tabs>
        <w:ind w:left="360"/>
        <w:jc w:val="both"/>
        <w:rPr>
          <w:rFonts w:hint="cs"/>
          <w:cs/>
        </w:rPr>
      </w:pPr>
    </w:p>
    <w:p w:rsidR="00AA46D9" w:rsidRDefault="00AA46D9" w:rsidP="00AA46D9">
      <w:pPr>
        <w:tabs>
          <w:tab w:val="left" w:pos="2437"/>
        </w:tabs>
        <w:jc w:val="both"/>
      </w:pPr>
    </w:p>
    <w:p w:rsidR="00AA46D9" w:rsidRDefault="00AA46D9" w:rsidP="00AA46D9">
      <w:pPr>
        <w:tabs>
          <w:tab w:val="left" w:pos="2437"/>
        </w:tabs>
        <w:jc w:val="both"/>
      </w:pPr>
    </w:p>
    <w:p w:rsidR="00AA46D9" w:rsidRPr="00AA46D9" w:rsidRDefault="00AA46D9" w:rsidP="00AA46D9">
      <w:pPr>
        <w:tabs>
          <w:tab w:val="left" w:pos="2437"/>
        </w:tabs>
        <w:jc w:val="both"/>
        <w:rPr>
          <w:rFonts w:hint="cs"/>
          <w:cs/>
        </w:rPr>
      </w:pPr>
      <w:r>
        <w:rPr>
          <w:rFonts w:hint="cs"/>
          <w:cs/>
        </w:rPr>
        <w:t xml:space="preserve"> </w:t>
      </w:r>
    </w:p>
    <w:p w:rsidR="00AA46D9" w:rsidRDefault="00AA46D9" w:rsidP="00AA46D9">
      <w:pPr>
        <w:tabs>
          <w:tab w:val="left" w:pos="2437"/>
        </w:tabs>
        <w:jc w:val="both"/>
      </w:pPr>
    </w:p>
    <w:p w:rsidR="00AA46D9" w:rsidRDefault="00AA46D9" w:rsidP="00AA46D9">
      <w:pPr>
        <w:tabs>
          <w:tab w:val="left" w:pos="2437"/>
        </w:tabs>
        <w:jc w:val="both"/>
      </w:pPr>
    </w:p>
    <w:p w:rsidR="00AA46D9" w:rsidRPr="00AA46D9" w:rsidRDefault="00AA46D9" w:rsidP="00AA46D9">
      <w:pPr>
        <w:tabs>
          <w:tab w:val="left" w:pos="2437"/>
        </w:tabs>
        <w:jc w:val="both"/>
        <w:rPr>
          <w:rFonts w:hint="cs"/>
          <w:cs/>
        </w:rPr>
      </w:pPr>
      <w:bookmarkStart w:id="0" w:name="_GoBack"/>
      <w:bookmarkEnd w:id="0"/>
    </w:p>
    <w:sectPr w:rsidR="00AA46D9" w:rsidRPr="00AA46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B7E70"/>
    <w:multiLevelType w:val="hybridMultilevel"/>
    <w:tmpl w:val="7A8CB4BC"/>
    <w:lvl w:ilvl="0" w:tplc="3AB6E4C2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25C"/>
    <w:rsid w:val="0063414C"/>
    <w:rsid w:val="00AA46D9"/>
    <w:rsid w:val="00AD425C"/>
    <w:rsid w:val="00C54031"/>
    <w:rsid w:val="00D01597"/>
    <w:rsid w:val="00E10D70"/>
    <w:rsid w:val="00F5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25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D425C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AA46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25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D425C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AA4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ituser</dc:creator>
  <cp:lastModifiedBy>ituser</cp:lastModifiedBy>
  <cp:revision>1</cp:revision>
  <cp:lastPrinted>2023-02-02T06:56:00Z</cp:lastPrinted>
  <dcterms:created xsi:type="dcterms:W3CDTF">2023-02-02T06:23:00Z</dcterms:created>
  <dcterms:modified xsi:type="dcterms:W3CDTF">2023-02-02T12:56:00Z</dcterms:modified>
</cp:coreProperties>
</file>